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gv5zw358x71" w:id="0"/>
      <w:bookmarkEnd w:id="0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ΘΕΡΑΠΕΥΤΙΚΟ ΣΥΜΒΟΛΑΙΟ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e79ogg9cs0x" w:id="1"/>
      <w:bookmarkEnd w:id="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&amp; ΕΝΗΜΕΡΩΜΕΝΗ ΣΥΓΚΑΤΑΘΕΣΗ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Το παρόν θεραπευτικό συμβόλαιο έχει ως στόχο να διαμορφώσει ένα σαφές, ασφαλές και συνεργατικό πλαίσιο για την ψυχοθεραπευτική διαδικασία.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 θεραπευτική σχέση βασίζεται στον αμοιβαίο σεβασμό, την εμπιστοσύνη, την εχεμύθεια και την ενεργή συμμετοχή και των δύο πλευρών.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lizsyvyig25" w:id="2"/>
      <w:bookmarkEnd w:id="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 ΣΤΟΙΧΕΙΑ ΘΕΡΑΠΕΥΤΡΙΑΣ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Ονοματεπώνυμο:</w:t>
      </w:r>
      <w:r w:rsidDel="00000000" w:rsidR="00000000" w:rsidRPr="00000000">
        <w:rPr>
          <w:rtl w:val="0"/>
        </w:rPr>
        <w:t xml:space="preserve"> Μαλαματένια Καρβουνιάρη 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Ιδιότητα:</w:t>
      </w:r>
      <w:r w:rsidDel="00000000" w:rsidR="00000000" w:rsidRPr="00000000">
        <w:rPr>
          <w:rtl w:val="0"/>
        </w:rPr>
        <w:t xml:space="preserve"> Ψυχολόγος – Ψυχοθεραπεύτρια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Αριθμός Άδειας Ασκήσεως Επαγγέλματος:</w:t>
      </w:r>
      <w:r w:rsidDel="00000000" w:rsidR="00000000" w:rsidRPr="00000000">
        <w:rPr>
          <w:rtl w:val="0"/>
        </w:rPr>
        <w:t xml:space="preserve"> 92147/16-04-2021</w:t>
        <w:br/>
        <w:t xml:space="preserve"> ΑΔΑ Απόφασης: 6ΦΣΝ7ΛΚ-Π05</w:t>
        <w:br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Διεύθυνση γραφείου:</w:t>
      </w:r>
      <w:r w:rsidDel="00000000" w:rsidR="00000000" w:rsidRPr="00000000">
        <w:rPr>
          <w:rtl w:val="0"/>
        </w:rPr>
        <w:t xml:space="preserve"> Φιλελλήνων 11, Καβάλα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Τηλέφωνο / Email επικοινωνίας:</w:t>
      </w:r>
      <w:r w:rsidDel="00000000" w:rsidR="00000000" w:rsidRPr="00000000">
        <w:rPr>
          <w:rtl w:val="0"/>
        </w:rPr>
        <w:t xml:space="preserve"> +30 6943862516 / malamatenia.psy@gmail.com</w:t>
      </w:r>
    </w:p>
    <w:p w:rsidR="00000000" w:rsidDel="00000000" w:rsidP="00000000" w:rsidRDefault="00000000" w:rsidRPr="00000000" w14:paraId="00000009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cno804cg0hte" w:id="3"/>
      <w:bookmarkEnd w:id="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Στοιχεία θεραπευόμενου / θεραπευόμενης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Ονοματεπώνυμο:</w:t>
      </w:r>
      <w:r w:rsidDel="00000000" w:rsidR="00000000" w:rsidRPr="00000000">
        <w:rPr>
          <w:rtl w:val="0"/>
        </w:rPr>
        <w:t xml:space="preserve"> ______________________________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Ημερομηνία γέννησης:</w:t>
      </w:r>
      <w:r w:rsidDel="00000000" w:rsidR="00000000" w:rsidRPr="00000000">
        <w:rPr>
          <w:rtl w:val="0"/>
        </w:rPr>
        <w:t xml:space="preserve"> ______________________________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Τηλέφωνο:</w:t>
      </w:r>
      <w:r w:rsidDel="00000000" w:rsidR="00000000" w:rsidRPr="00000000">
        <w:rPr>
          <w:rtl w:val="0"/>
        </w:rPr>
        <w:t xml:space="preserve"> ______________________________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Email:</w:t>
      </w:r>
      <w:r w:rsidDel="00000000" w:rsidR="00000000" w:rsidRPr="00000000">
        <w:rPr>
          <w:rtl w:val="0"/>
        </w:rPr>
        <w:t xml:space="preserve"> ______________________________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Πρόσωπο επικοινωνίας σε περίπτωση έκτακτης ανάγκης, εφόσον συμφωνηθεί:</w:t>
        <w:br w:type="textWrapping"/>
      </w:r>
      <w:r w:rsidDel="00000000" w:rsidR="00000000" w:rsidRPr="00000000">
        <w:rPr>
          <w:rtl w:val="0"/>
        </w:rPr>
        <w:t xml:space="preserve"> Ονοματεπώνυμο: ______________________________</w:t>
        <w:br w:type="textWrapping"/>
        <w:t xml:space="preserve"> Τηλέφωνο: ______________________________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rm8p3wd913pu" w:id="4"/>
      <w:bookmarkEnd w:id="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 ΣΚΟΠΟΣ ΤΗΣ ΨΥΧΟΘΕΡΑΠΕΙΑΣ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 ψυχοθεραπεία αποτελεί μια συνεργατική διαδικασία διερεύνησης και επεξεργασίας δυσκολιών, συναισθημάτων, εμπειριών, συμπεριφορών, σχέσεων και μοτίβων που σχετίζονται με την ψυχική υγεία και την προσωπική ανάπτυξη.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Οι θεραπευτικοί στόχοι διαμορφώνονται από κοινού και μπορούν να επαναξιολογούνται ή να τροποποιούνται κατά τη διάρκεια της θεραπείας, ανάλογα με τις ανάγκες και την πορεία του θεραπευόμενου.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 συμμετοχή στην ψυχοθεραπεία δεν συνεπάγεται εγγύηση συγκεκριμένου αποτελέσματος ή συγκεκριμένου χρόνου ολοκλήρωσης της θεραπείας.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3ffbu6gez0wx" w:id="5"/>
      <w:bookmarkEnd w:id="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 ΘΕΡΑΠΕΥΤΙΚΗ ΠΡΟΣΕΓΓΙΣΗ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Κατά τη διάρκεια της θεραπείας μπορούν να χρησιμοποιηθούν διαφορετικές ψυχοθεραπευτικές μέθοδοι και τεχνικές, ανάλογα με τις ανάγκες, τους θεραπευτικούς στόχους και την κλινική αξιολόγηση.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Πριν από την εφαρμογή τεχνικών που απαιτούν ιδιαίτερη συμμετοχή του θεραπευόμενου, παρέχεται η απαραίτητη ενημέρωση σχετικά με τον σκοπό και τη διαδικασία τους.</w:t>
      </w:r>
    </w:p>
    <w:p w:rsidR="00000000" w:rsidDel="00000000" w:rsidP="00000000" w:rsidRDefault="00000000" w:rsidRPr="00000000" w14:paraId="000000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Ο θεραπευόμενος έχει πάντοτε το δικαίωμα: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να ζητήσει περισσότερες πληροφορίες,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να εκφράσει οποιαδήποτε επιφύλαξη ή δυσφορία,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να ζητήσει να σταματήσει μια άσκηση ή τεχνική,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να αρνηθεί μια συγκεκριμένη θεραπευτική παρέμβαση,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να επανεξετάσει προηγούμενη συναίνεσή του.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cjey7miib5i" w:id="6"/>
      <w:bookmarkEnd w:id="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 ΔΙΑΡΚΕΙΑ ΚΑΙ ΣΥΧΝΟΤΗΤΑ ΣΥΝΕΔΡΙΩΝ</w:t>
      </w:r>
    </w:p>
    <w:p w:rsidR="00000000" w:rsidDel="00000000" w:rsidP="00000000" w:rsidRDefault="00000000" w:rsidRPr="00000000" w14:paraId="000000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 συνήθης διάρκεια κάθε συνεδρίας είναι </w:t>
      </w:r>
      <w:r w:rsidDel="00000000" w:rsidR="00000000" w:rsidRPr="00000000">
        <w:rPr>
          <w:b w:val="1"/>
          <w:bCs w:val="1"/>
          <w:rtl w:val="0"/>
        </w:rPr>
        <w:t xml:space="preserve">60 λεπτά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  <w:t xml:space="preserve">Η συνήθης συχνότητα των συνεδριών συμφωνείται σε 1 φορά την εβδομάδα ή ανά 15 μέρα.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 συχνότητα μπορεί να μεταβάλλεται μετά από κοινή συμφωνία και ανάλογα με τις θεραπευτικές ανάγκες.</w:t>
      </w:r>
    </w:p>
    <w:p w:rsidR="00000000" w:rsidDel="00000000" w:rsidP="00000000" w:rsidRDefault="00000000" w:rsidRPr="00000000" w14:paraId="000000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 θεραπεία δεν δεσμεύει τον θεραπευόμενο για συγκεκριμένο αριθμό συνεδριών, εκτός εάν έχει συμφωνηθεί εξαρχής κάποιο συγκεκριμένο θεραπευτικό πρόγραμμα.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99i6jk7bm6s" w:id="7"/>
      <w:bookmarkEnd w:id="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 ΟΙΚΟΝΟΜΙΚΟΙ ΟΡΟΙ</w:t>
      </w:r>
    </w:p>
    <w:p w:rsidR="00000000" w:rsidDel="00000000" w:rsidP="00000000" w:rsidRDefault="00000000" w:rsidRPr="00000000" w14:paraId="000000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 αμοιβή κάθε συνεδρίας ορίζεται σε </w:t>
      </w:r>
      <w:r w:rsidDel="00000000" w:rsidR="00000000" w:rsidRPr="00000000">
        <w:rPr>
          <w:b w:val="1"/>
          <w:bCs w:val="1"/>
          <w:rtl w:val="0"/>
        </w:rPr>
        <w:t xml:space="preserve">40€ </w:t>
      </w:r>
      <w:r w:rsidDel="00000000" w:rsidR="00000000" w:rsidRPr="00000000">
        <w:rPr>
          <w:rtl w:val="0"/>
        </w:rPr>
        <w:t xml:space="preserve">και εξοφλείται με την πραγματοποίηση της ή το αργότερο στο τέλος του ημερολογιακού μήνα.</w:t>
      </w:r>
    </w:p>
    <w:p w:rsidR="00000000" w:rsidDel="00000000" w:rsidP="00000000" w:rsidRDefault="00000000" w:rsidRPr="00000000" w14:paraId="0000002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zkanvsyzrbn" w:id="8"/>
      <w:bookmarkEnd w:id="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6. ΑΚΥΡΩΣΕΙΣ ΚΑΙ ΑΛΛΑΓΕΣ ΡΑΝΤΕΒΟΥ</w:t>
      </w:r>
    </w:p>
    <w:p w:rsidR="00000000" w:rsidDel="00000000" w:rsidP="00000000" w:rsidRDefault="00000000" w:rsidRPr="00000000" w14:paraId="000000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Σε περίπτωση που ο θεραπευόμενος δεν μπορεί να παρευρεθεί σε προγραμματισμένη συνεδρία, παρακαλείται να ενημερώνει τουλάχιστον </w:t>
      </w:r>
      <w:r w:rsidDel="00000000" w:rsidR="00000000" w:rsidRPr="00000000">
        <w:rPr>
          <w:b w:val="1"/>
          <w:bCs w:val="1"/>
          <w:rtl w:val="0"/>
        </w:rPr>
        <w:t xml:space="preserve">24 ώρες πριν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Σε περίπτωση ακύρωσης σε μικρότερο χρονικό διάστημα</w:t>
      </w:r>
      <w:r w:rsidDel="00000000" w:rsidR="00000000" w:rsidRPr="00000000">
        <w:rPr>
          <w:rtl w:val="0"/>
        </w:rPr>
        <w:t xml:space="preserve"> η συνεδρία χρεώνεται κανονικά, εκτός περιπτώσεων έκτακτης ανάγκης ή άλλων εξαιρετικών περιστάσεων.</w:t>
      </w:r>
    </w:p>
    <w:p w:rsidR="00000000" w:rsidDel="00000000" w:rsidP="00000000" w:rsidRDefault="00000000" w:rsidRPr="00000000" w14:paraId="0000002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Αν η ακύρωση γίνει από τη θεραπεύτρια, προγραμματίζεται νέα συνεδρία χωρίς οποιαδήποτε οικονομική επιβάρυνση.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f90lceim0jw" w:id="9"/>
      <w:bookmarkEnd w:id="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7. ΚΑΘΥΣΤΕΡΗΣΗ</w:t>
      </w:r>
    </w:p>
    <w:p w:rsidR="00000000" w:rsidDel="00000000" w:rsidP="00000000" w:rsidRDefault="00000000" w:rsidRPr="00000000" w14:paraId="0000002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Σε περίπτωση καθυστερημένης προσέλευσης του θεραπευόμενου, η συνεδρία ολοκληρώνεται κατά κανόνα στην αρχικά συμφωνημένη ώρα, ώστε να μην επηρεάζεται το πρόγραμμα των επόμενων συνεδριών.</w:t>
      </w:r>
    </w:p>
    <w:p w:rsidR="00000000" w:rsidDel="00000000" w:rsidP="00000000" w:rsidRDefault="00000000" w:rsidRPr="00000000" w14:paraId="000000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Σε περίπτωση καθυστέρησης της θεραπεύτριας, ο αντίστοιχος χρόνος αναπληρώνεται ή γίνεται άλλη σχετική συνεννόηση, χωρίς επιβάρυνση του θεραπευόμενου.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sfu90dyxd9m" w:id="10"/>
      <w:bookmarkEnd w:id="1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8. ΑΠΟΡΡΗΤΟ ΚΑΙ ΕΧΕΜΥΘΕΙΑ</w:t>
      </w:r>
    </w:p>
    <w:p w:rsidR="00000000" w:rsidDel="00000000" w:rsidP="00000000" w:rsidRDefault="00000000" w:rsidRPr="00000000" w14:paraId="000000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Όσα συζητούνται κατά τη διάρκεια της θεραπείας αντιμετωπίζονται ως εμπιστευτικά και προστατεύονται από το επαγγελματικό απόρρητο και τις σχετικές δεοντολογικές και νομικές υποχρεώσεις της θεραπεύτριας.</w:t>
      </w:r>
    </w:p>
    <w:p w:rsidR="00000000" w:rsidDel="00000000" w:rsidP="00000000" w:rsidRDefault="00000000" w:rsidRPr="00000000" w14:paraId="0000002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Πληροφορίες σχετικά με τον θεραπευόμενο δεν κοινοποιούνται σε συγγενείς, συντρόφους, εργοδότες ή άλλα πρόσωπα χωρίς προηγούμενη συγκατάθεσή του, εκτός εάν συντρέχει περίπτωση στην οποία η γνωστοποίηση επιβάλλεται ή επιτρέπεται από την ισχύουσα νομοθεσία.</w:t>
      </w:r>
    </w:p>
    <w:p w:rsidR="00000000" w:rsidDel="00000000" w:rsidP="00000000" w:rsidRDefault="00000000" w:rsidRPr="00000000" w14:paraId="0000003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Υπάρχουν ορισμένοι περιορισμοί στο απόρρητο, ιδίως όταν:</w:t>
      </w:r>
    </w:p>
    <w:p w:rsidR="00000000" w:rsidDel="00000000" w:rsidP="00000000" w:rsidRDefault="00000000" w:rsidRPr="00000000" w14:paraId="00000031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υπάρχει σοβαρός και άμεσος κίνδυνος για τη ζωή ή τη σωματική ακεραιότητα του θεραπευόμενου ή άλλου προσώπου,</w:t>
      </w:r>
    </w:p>
    <w:p w:rsidR="00000000" w:rsidDel="00000000" w:rsidP="00000000" w:rsidRDefault="00000000" w:rsidRPr="00000000" w14:paraId="00000032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προκύπτει ζήτημα προστασίας ανηλίκου ή άλλου ιδιαίτερα ευάλωτου προσώπου,</w:t>
      </w:r>
    </w:p>
    <w:p w:rsidR="00000000" w:rsidDel="00000000" w:rsidP="00000000" w:rsidRDefault="00000000" w:rsidRPr="00000000" w14:paraId="00000033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η παροχή συγκεκριμένων πληροφοριών επιβάλλεται από τον νόμο ή από αρμόδια αρχή σύμφωνα με τις προβλεπόμενες νόμιμες διαδικασίες.</w:t>
      </w:r>
    </w:p>
    <w:p w:rsidR="00000000" w:rsidDel="00000000" w:rsidP="00000000" w:rsidRDefault="00000000" w:rsidRPr="00000000" w14:paraId="0000003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Σε μια τέτοια περίπτωση γίνεται, στο μέτρο του δυνατού, προηγούμενη ενημέρωση του θεραπευόμενου και κοινοποιούνται μόνο οι πληροφορίες που είναι αναγκαίες για τον συγκεκριμένο σκοπό.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4qehahk14uh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crrh4yosqbz6" w:id="12"/>
      <w:bookmarkEnd w:id="1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9. ΕΠΟΠΤΕΙΑ ΚΑΙ ΕΠΑΓΓΕΛΜΑΤΙΚΗ ΣΥΝΕΡΓΑΣΙΑ</w:t>
      </w:r>
    </w:p>
    <w:p w:rsidR="00000000" w:rsidDel="00000000" w:rsidP="00000000" w:rsidRDefault="00000000" w:rsidRPr="00000000" w14:paraId="0000003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Στο πλαίσιο της διασφάλισης της ποιότητας της θεραπευτικής εργασίας, κλινικό υλικό μπορεί να συζητείται σε επαγγελματική εποπτεία.</w:t>
      </w:r>
    </w:p>
    <w:p w:rsidR="00000000" w:rsidDel="00000000" w:rsidP="00000000" w:rsidRDefault="00000000" w:rsidRPr="00000000" w14:paraId="000000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Σε αυτές τις περιπτώσεις λαμβάνεται μέριμνα ώστε να μην κοινοποιούνται στοιχεία που επιτρέπουν την αναγνώριση της ταυτότητας του θεραπευόμενου και ο επόπτης ψυχολόγος δεσμεύεται επίσης από επαγγελματική εχεμύθεια.</w:t>
      </w:r>
    </w:p>
    <w:p w:rsidR="00000000" w:rsidDel="00000000" w:rsidP="00000000" w:rsidRDefault="00000000" w:rsidRPr="00000000" w14:paraId="000000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Εάν κριθεί θεραπευτικά χρήσιμη η επικοινωνία με άλλον επαγγελματία υγείας που γνωρίζει τον θεραπευόμενο (πχ. ψυχίατρο, ιατρό), αυτή πραγματοποιείται κατόπιν προηγούμενης ενημέρωσης και, όπου απαιτείται, συγκατάθεσης του θεραπευόμενου.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83apog7o2pv" w:id="13"/>
      <w:bookmarkEnd w:id="1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10. ΠΡΟΣΩΠΙΚΑ ΔΕΔΟΜΕΝΑ ΚΑΙ ΚΛΙΝΙΚΟ ΑΡΧΕΙΟ</w:t>
      </w:r>
    </w:p>
    <w:p w:rsidR="00000000" w:rsidDel="00000000" w:rsidP="00000000" w:rsidRDefault="00000000" w:rsidRPr="00000000" w14:paraId="000000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Για τις ανάγκες της παροχής ψυχολογικών και ψυχοθεραπευτικών υπηρεσιών μπορεί να τηρείται αρχείο που περιλαμβάνει στοιχεία επικοινωνίας, πληροφορίες ιστορικού, στοιχεία σχετικά με τις συνεδρίες και κλινικές σημειώσεις.</w:t>
      </w:r>
    </w:p>
    <w:p w:rsidR="00000000" w:rsidDel="00000000" w:rsidP="00000000" w:rsidRDefault="00000000" w:rsidRPr="00000000" w14:paraId="000000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Τα δεδομένα ψυχικής υγείας αντιμετωπίζονται ως ιδιαίτερα ευαίσθητα και προστατεύονται σύμφωνα με την ισχύουσα νομοθεσία περί προστασίας προσωπικών δεδομένων.</w:t>
      </w:r>
    </w:p>
    <w:p w:rsidR="00000000" w:rsidDel="00000000" w:rsidP="00000000" w:rsidRDefault="00000000" w:rsidRPr="00000000" w14:paraId="0000003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 αναλυτική ενημέρωση σχετικά με:</w:t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τα δεδομένα που συλλέγονται,</w:t>
      </w:r>
    </w:p>
    <w:p w:rsidR="00000000" w:rsidDel="00000000" w:rsidP="00000000" w:rsidRDefault="00000000" w:rsidRPr="00000000" w14:paraId="00000041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τον σκοπό και τη νομική βάση επεξεργασίας,</w:t>
      </w:r>
    </w:p>
    <w:p w:rsidR="00000000" w:rsidDel="00000000" w:rsidP="00000000" w:rsidRDefault="00000000" w:rsidRPr="00000000" w14:paraId="00000042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τον χρόνο διατήρησής τους,</w:t>
      </w:r>
    </w:p>
    <w:p w:rsidR="00000000" w:rsidDel="00000000" w:rsidP="00000000" w:rsidRDefault="00000000" w:rsidRPr="00000000" w14:paraId="00000043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τα δικαιώματα του θεραπευόμενου,</w:t>
      </w:r>
    </w:p>
    <w:p w:rsidR="00000000" w:rsidDel="00000000" w:rsidP="00000000" w:rsidRDefault="00000000" w:rsidRPr="00000000" w14:paraId="00000044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την ασφάλεια και τυχόν διαβίβασή τους,</w:t>
      </w:r>
    </w:p>
    <w:p w:rsidR="00000000" w:rsidDel="00000000" w:rsidP="00000000" w:rsidRDefault="00000000" w:rsidRPr="00000000" w14:paraId="0000004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παρέχεται σε ξεχωριστή </w:t>
      </w:r>
      <w:r w:rsidDel="00000000" w:rsidR="00000000" w:rsidRPr="00000000">
        <w:rPr>
          <w:b w:val="1"/>
          <w:bCs w:val="1"/>
          <w:rtl w:val="0"/>
        </w:rPr>
        <w:t xml:space="preserve">Ενημέρωση / Πολιτική Προστασίας Προσωπικών Δεδομένων</w:t>
      </w:r>
      <w:r w:rsidDel="00000000" w:rsidR="00000000" w:rsidRPr="00000000">
        <w:rPr>
          <w:rtl w:val="0"/>
        </w:rPr>
        <w:t xml:space="preserve">, την οποία ο θεραπευόμενος δηλώνει ότι έλαβε ή είχε τη δυνατότητα να λάβει γνώση.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3h7nygo195p" w:id="14"/>
      <w:bookmarkEnd w:id="14"/>
      <w:r w:rsidDel="00000000" w:rsidR="00000000" w:rsidRPr="00000000">
        <w:rPr>
          <w:b w:val="1"/>
          <w:bCs w:val="1"/>
          <w:sz w:val="34"/>
          <w:szCs w:val="34"/>
          <w:rtl w:val="0"/>
        </w:rPr>
        <w:t>11. ΕΠΙΚΟΙΝΩΝΙΑ ΕΚΤΟΣ ΣΥΝΕΔΡΙΩΝ</w:t>
      </w:r>
    </w:p>
    <w:p w:rsidR="00000000" w:rsidDel="00000000" w:rsidP="00000000" w:rsidRDefault="00000000" w:rsidRPr="00000000" w14:paraId="0000004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 επικοινωνία μέσω τηλεφώνου, SMS, εφαρμογών μηνυμάτων ή email χρησιμοποιείται κυρίως για πρακτικά ζητήματα, όπως:</w:t>
      </w:r>
    </w:p>
    <w:p w:rsidR="00000000" w:rsidDel="00000000" w:rsidP="00000000" w:rsidRDefault="00000000" w:rsidRPr="00000000" w14:paraId="000000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προγραμματισμός, αλλαγή ή ακύρωση συνεδρίας.</w:t>
      </w:r>
    </w:p>
    <w:p w:rsidR="00000000" w:rsidDel="00000000" w:rsidP="00000000" w:rsidRDefault="00000000" w:rsidRPr="00000000" w14:paraId="000000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 ανταλλαγή μηνυμάτων δεν υποκαθιστά την ψυχοθεραπευτική συνεδρία και δεν αποτελεί υπηρεσία άμεσης ή συνεχούς υποστήριξης.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jmk6uvijr8f" w:id="15"/>
      <w:bookmarkEnd w:id="15"/>
      <w:r w:rsidDel="00000000" w:rsidR="00000000" w:rsidRPr="00000000">
        <w:rPr>
          <w:b w:val="1"/>
          <w:bCs w:val="1"/>
          <w:sz w:val="34"/>
          <w:szCs w:val="34"/>
          <w:rtl w:val="0"/>
        </w:rPr>
        <w:t>12. SOCIAL MEDIA ΚΑΙ ΔΙΑΔΙΚΤΥΑΚΗ ΕΠΙΚΟΙΝΩΝΙΑ</w:t>
      </w:r>
    </w:p>
    <w:p w:rsidR="00000000" w:rsidDel="00000000" w:rsidP="00000000" w:rsidRDefault="00000000" w:rsidRPr="00000000" w14:paraId="000000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Για την προστασία των ορίων και της ιδιωτικότητας της θεραπευτικής σχέσης, προσωπικές επαφές μέσω κοινωνικών δικτύων δεν χρησιμοποιούνται ως μέσο ψυχοθεραπευτικής επικοινωνίας.</w:t>
      </w:r>
    </w:p>
    <w:p w:rsidR="00000000" w:rsidDel="00000000" w:rsidP="00000000" w:rsidRDefault="00000000" w:rsidRPr="00000000" w14:paraId="0000004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 δημόσια παρουσία ή το επαγγελματικό περιεχόμενο της θεραπεύτριας στα κοινωνικά δίκτυα έχει ενημερωτικό ή ψυχοεκπαιδευτικό χαρακτήρα και δεν αποτελεί εξατομικευμένη θεραπευτική παρέμβαση.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5pvcwtbov2x" w:id="16"/>
      <w:bookmarkEnd w:id="16"/>
      <w:r w:rsidDel="00000000" w:rsidR="00000000" w:rsidRPr="00000000">
        <w:rPr>
          <w:b w:val="1"/>
          <w:bCs w:val="1"/>
          <w:sz w:val="34"/>
          <w:szCs w:val="34"/>
          <w:rtl w:val="0"/>
        </w:rPr>
        <w:t>13. ΔΙΑΔΙΚΤΥΑΚΕΣ ΣΥΝΕΔΡΙΕΣ</w:t>
      </w:r>
    </w:p>
    <w:p w:rsidR="00000000" w:rsidDel="00000000" w:rsidP="00000000" w:rsidRDefault="00000000" w:rsidRPr="00000000" w14:paraId="0000005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Όταν οι συνεδρίες πραγματοποιούνται διαδικτυακά, θεραπεύτρια και θεραπευόμενος φροντίζουν, στον βαθμό που είναι εφικτό, να βρίσκονται σε ιδιωτικό χώρο που εξασφαλίζει την εμπιστευτικότητα της συζήτησης.</w:t>
      </w:r>
    </w:p>
    <w:p w:rsidR="00000000" w:rsidDel="00000000" w:rsidP="00000000" w:rsidRDefault="00000000" w:rsidRPr="00000000" w14:paraId="000000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Ο θεραπευόμενος είναι υπεύθυνος για τη σύνδεσή του στο διαδίκτυο και για την επιλογή χώρου στον οποίο μπορεί να μιλήσει με ασφάλεια και ιδιωτικότητα.</w:t>
      </w:r>
    </w:p>
    <w:p w:rsidR="00000000" w:rsidDel="00000000" w:rsidP="00000000" w:rsidRDefault="00000000" w:rsidRPr="00000000" w14:paraId="0000005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Σε περίπτωση τεχνικού προβλήματος συμφωνείται εναλλακτικός τρόπος επικοινωνίας ή επαναπρογραμματισμός της συνεδρίας.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zk8bnltkl0p" w:id="17"/>
      <w:bookmarkEnd w:id="17"/>
      <w:r w:rsidDel="00000000" w:rsidR="00000000" w:rsidRPr="00000000">
        <w:rPr>
          <w:b w:val="1"/>
          <w:bCs w:val="1"/>
          <w:sz w:val="34"/>
          <w:szCs w:val="34"/>
          <w:rtl w:val="0"/>
        </w:rPr>
        <w:t>14. ΚΑΤΑΣΤΑΣΕΙΣ ΕΚΤΑΚΤΗΣ ΑΝΑΓΚΗΣ</w:t>
      </w:r>
    </w:p>
    <w:p w:rsidR="00000000" w:rsidDel="00000000" w:rsidP="00000000" w:rsidRDefault="00000000" w:rsidRPr="00000000" w14:paraId="0000005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 ψυχοθεραπευτική συνεργασία και τα συνήθη μέσα επικοινωνίας με τη θεραπεύτρια δεν αποτελούν υπηρεσία επείγουσας ψυχιατρικής ή ιατρικής παρέμβασης.</w:t>
      </w:r>
    </w:p>
    <w:p w:rsidR="00000000" w:rsidDel="00000000" w:rsidP="00000000" w:rsidRDefault="00000000" w:rsidRPr="00000000" w14:paraId="000000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Σε περίπτωση άμεσου κινδύνου για τη ζωή ή τη σωματική ασφάλεια του θεραπευόμενου ή άλλου προσώπου, ο θεραπευόμενος καλείται να απευθυνθεί άμεσα στις αρμόδιες υπηρεσίες έκτακτης ανάγκης, σε εφημερεύον νοσοκομείο ή σε κατάλληλη υπηρεσία ψυχικής υγείας.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bwjmcd9h4h0" w:id="18"/>
      <w:bookmarkEnd w:id="18"/>
      <w:r w:rsidDel="00000000" w:rsidR="00000000" w:rsidRPr="00000000">
        <w:rPr>
          <w:b w:val="1"/>
          <w:bCs w:val="1"/>
          <w:sz w:val="34"/>
          <w:szCs w:val="34"/>
          <w:rtl w:val="0"/>
        </w:rPr>
        <w:t>15. ΦΑΡΜΑΚΕΥΤΙΚΗ ΑΓΩΓΗ ΚΑΙ ΑΛΛΟΙ ΕΠΑΓΓΕΛΜΑΤΙΕΣ ΥΓΕΙΑΣ</w:t>
      </w:r>
    </w:p>
    <w:p w:rsidR="00000000" w:rsidDel="00000000" w:rsidP="00000000" w:rsidRDefault="00000000" w:rsidRPr="00000000" w14:paraId="0000005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 ψυχοθεραπεία δεν αντικαθιστά ιατρική ή ψυχιατρική αξιολόγηση όταν αυτή είναι απαραίτητη.</w:t>
      </w:r>
    </w:p>
    <w:p w:rsidR="00000000" w:rsidDel="00000000" w:rsidP="00000000" w:rsidRDefault="00000000" w:rsidRPr="00000000" w14:paraId="0000005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 έναρξη, τροποποίηση ή διακοπή φαρμακευτικής αγωγής αποτελεί αντικείμενο του αρμόδιου ιατρού.</w:t>
      </w:r>
    </w:p>
    <w:p w:rsidR="00000000" w:rsidDel="00000000" w:rsidP="00000000" w:rsidRDefault="00000000" w:rsidRPr="00000000" w14:paraId="0000005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Όταν κρίνεται ότι χρειάζεται παράλληλη αξιολόγηση ή φροντίδα από άλλον επαγγελματία υγείας, αυτό συζητείται με τον θεραπευόμενο.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x6ymc4qrn39" w:id="19"/>
      <w:bookmarkEnd w:id="19"/>
      <w:r w:rsidDel="00000000" w:rsidR="00000000" w:rsidRPr="00000000">
        <w:rPr>
          <w:b w:val="1"/>
          <w:bCs w:val="1"/>
          <w:sz w:val="34"/>
          <w:szCs w:val="34"/>
          <w:rtl w:val="0"/>
        </w:rPr>
        <w:t>16. ΔΙΚΑΙΩΜΑ ΔΙΑΚΟΠΗΣ ΤΗΣ ΘΕΡΑΠΕΙΑΣ</w:t>
      </w:r>
    </w:p>
    <w:p w:rsidR="00000000" w:rsidDel="00000000" w:rsidP="00000000" w:rsidRDefault="00000000" w:rsidRPr="00000000" w14:paraId="0000005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Ο θεραπευόμενος έχει δικαίωμα να διακόψει την ψυχοθεραπεία οποτεδήποτε το επιθυμεί.</w:t>
      </w:r>
    </w:p>
    <w:p w:rsidR="00000000" w:rsidDel="00000000" w:rsidP="00000000" w:rsidRDefault="00000000" w:rsidRPr="00000000" w14:paraId="0000005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Όποτε είναι δυνατό, προτείνεται η απόφαση για διακοπή να συζητείται μέσα στη συνεδρία, ώστε να υπάρχει η δυνατότητα ανασκόπησης της θεραπευτικής πορείας και ενός ασφαλούς και ολοκληρωμένου κλεισίματος της συνεργασίας.</w:t>
      </w:r>
    </w:p>
    <w:p w:rsidR="00000000" w:rsidDel="00000000" w:rsidP="00000000" w:rsidRDefault="00000000" w:rsidRPr="00000000" w14:paraId="000000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 θεραπεύτρια μπορεί επίσης να προτείνει ολοκλήρωση, διακοπή ή παραπομπή όταν θεωρεί ότι:</w:t>
      </w:r>
    </w:p>
    <w:p w:rsidR="00000000" w:rsidDel="00000000" w:rsidP="00000000" w:rsidRDefault="00000000" w:rsidRPr="00000000" w14:paraId="00000061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οι θεραπευτικοί στόχοι έχουν ολοκληρωθεί,</w:t>
      </w:r>
    </w:p>
    <w:p w:rsidR="00000000" w:rsidDel="00000000" w:rsidP="00000000" w:rsidRDefault="00000000" w:rsidRPr="00000000" w14:paraId="00000062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η συγκεκριμένη θεραπευτική συνεργασία δεν εξυπηρετεί πλέον τις ανάγκες του θεραπευόμενου,</w:t>
      </w:r>
    </w:p>
    <w:p w:rsidR="00000000" w:rsidDel="00000000" w:rsidP="00000000" w:rsidRDefault="00000000" w:rsidRPr="00000000" w14:paraId="00000063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απαιτείται διαφορετικό επίπεδο ή είδος φροντίδας,</w:t>
      </w:r>
    </w:p>
    <w:p w:rsidR="00000000" w:rsidDel="00000000" w:rsidP="00000000" w:rsidRDefault="00000000" w:rsidRPr="00000000" w14:paraId="00000064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υπάρχουν επαναλαμβανόμενες παραβιάσεις του συμφωνημένου θεραπευτικού πλαισίου.</w:t>
      </w:r>
    </w:p>
    <w:p w:rsidR="00000000" w:rsidDel="00000000" w:rsidP="00000000" w:rsidRDefault="00000000" w:rsidRPr="00000000" w14:paraId="0000006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Σε περίπτωση παραπομπής καταβάλλεται, όπου είναι δυνατό, προσπάθεια ώστε να υποστηριχθεί η συνέχεια της φροντίδας.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rxs6nhlzwi6l" w:id="20"/>
      <w:bookmarkEnd w:id="20"/>
      <w:r w:rsidDel="00000000" w:rsidR="00000000" w:rsidRPr="00000000">
        <w:rPr>
          <w:b w:val="1"/>
          <w:bCs w:val="1"/>
          <w:sz w:val="34"/>
          <w:szCs w:val="34"/>
          <w:rtl w:val="0"/>
        </w:rPr>
        <w:t>17. ΘΕΡΑΠΕΥΤΙΚΗ ΣΧΕΣΗ ΚΑΙ ΟΡΙΑ</w:t>
      </w:r>
    </w:p>
    <w:p w:rsidR="00000000" w:rsidDel="00000000" w:rsidP="00000000" w:rsidRDefault="00000000" w:rsidRPr="00000000" w14:paraId="000000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 θεραπευτική σχέση είναι αποκλειστικά επαγγελματική.</w:t>
      </w:r>
    </w:p>
    <w:p w:rsidR="00000000" w:rsidDel="00000000" w:rsidP="00000000" w:rsidRDefault="00000000" w:rsidRPr="00000000" w14:paraId="0000006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Τα θεραπευτικά όρια υπάρχουν για να προστατεύουν τόσο τον θεραπευόμενο όσο και τη θεραπευτική διαδικασία.</w:t>
      </w:r>
    </w:p>
    <w:p w:rsidR="00000000" w:rsidDel="00000000" w:rsidP="00000000" w:rsidRDefault="00000000" w:rsidRPr="00000000" w14:paraId="0000006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Ο θεραπευόμενος ενθαρρύνεται να συζητά ανοιχτά μέσα στη θεραπεία οποιαδήποτε ενόχληση, διαφωνία, αμφιβολία ή δυσκολία προκύπτει σχετικά με τη θεραπεία ή τη θεραπευτική σχέση.</w:t>
      </w:r>
    </w:p>
    <w:p w:rsidR="00000000" w:rsidDel="00000000" w:rsidP="00000000" w:rsidRDefault="00000000" w:rsidRPr="00000000" w14:paraId="0000006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 συζήτηση αυτών των ζητημάτων αποτελεί μέρος της ίδιας της θεραπευτικής διαδικασίας και δεν θεωρείται «πρόβλημα» ή αποτυχία της συνεργασίας.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4wed7q5fmuw9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8xfncn61e4n7" w:id="22"/>
      <w:bookmarkEnd w:id="22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ΔΗΛΩΣΗ ΕΝΗΜΕΡΩΜΕΝΗΣ ΣΥΓΚΑΤΑΘΕΣΗΣ</w:t>
      </w:r>
    </w:p>
    <w:p w:rsidR="00000000" w:rsidDel="00000000" w:rsidP="00000000" w:rsidRDefault="00000000" w:rsidRPr="00000000" w14:paraId="0000006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Δηλώνω ότι:</w:t>
      </w:r>
    </w:p>
    <w:p w:rsidR="00000000" w:rsidDel="00000000" w:rsidP="00000000" w:rsidRDefault="00000000" w:rsidRPr="00000000" w14:paraId="000000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Έχω διαβάσει και κατανοήσει το παρόν θεραπευτικό συμβόλαιο.</w:t>
      </w:r>
    </w:p>
    <w:p w:rsidR="00000000" w:rsidDel="00000000" w:rsidP="00000000" w:rsidRDefault="00000000" w:rsidRPr="00000000" w14:paraId="0000007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Είχα τη δυνατότητα να θέσω ερωτήσεις και να ζητήσω διευκρινίσεις σχετικά με τη θεραπευτική διαδικασία.</w:t>
      </w:r>
    </w:p>
    <w:p w:rsidR="00000000" w:rsidDel="00000000" w:rsidP="00000000" w:rsidRDefault="00000000" w:rsidRPr="00000000" w14:paraId="0000007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Κατανοώ τη φύση και τα όρια της ψυχοθεραπευτικής συνεργασίας.</w:t>
      </w:r>
    </w:p>
    <w:p w:rsidR="00000000" w:rsidDel="00000000" w:rsidP="00000000" w:rsidRDefault="00000000" w:rsidRPr="00000000" w14:paraId="0000007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Έχω ενημερωθεί για το επαγγελματικό απόρρητο και τους πιθανούς νόμιμους περιορισμούς του.</w:t>
      </w:r>
    </w:p>
    <w:p w:rsidR="00000000" w:rsidDel="00000000" w:rsidP="00000000" w:rsidRDefault="00000000" w:rsidRPr="00000000" w14:paraId="0000007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Κατανοώ ότι η θεραπευτική διαδικασία μπορεί σε ορισμένες περιόδους να φέρει στην επιφάνεια δύσκολα συναισθήματα, αναμνήσεις ή σωματικές αντιδράσεις και ότι μπορώ οποιαδήποτε στιγμή να εκφράσω δυσφορία ή να ζητήσω αλλαγή του τρόπου εργασίας.</w:t>
      </w:r>
    </w:p>
    <w:p w:rsidR="00000000" w:rsidDel="00000000" w:rsidP="00000000" w:rsidRDefault="00000000" w:rsidRPr="00000000" w14:paraId="0000007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Κατανοώ ότι μπορώ να ανακαλέσω τη συμμετοχή μου στη θεραπεία και να διακόψω τη συνεργασία.</w:t>
      </w:r>
    </w:p>
    <w:p w:rsidR="00000000" w:rsidDel="00000000" w:rsidP="00000000" w:rsidRDefault="00000000" w:rsidRPr="00000000" w14:paraId="0000007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Συμφωνώ με τους πρακτικούς και οικονομικούς όρους που αναφέρονται παραπάνω.</w:t>
      </w:r>
    </w:p>
    <w:p w:rsidR="00000000" w:rsidDel="00000000" w:rsidP="00000000" w:rsidRDefault="00000000" w:rsidRPr="00000000" w14:paraId="0000007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Δηλώνω ότι συμμετέχω στη θεραπευτική διαδικασία ελεύθερα και με τη συγκατάθεσή μου.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pd7idds96sed" w:id="23"/>
      <w:bookmarkEnd w:id="2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Θεραπευόμενος / Θεραπευόμενη</w:t>
      </w:r>
    </w:p>
    <w:p w:rsidR="00000000" w:rsidDel="00000000" w:rsidP="00000000" w:rsidRDefault="00000000" w:rsidRPr="00000000" w14:paraId="0000007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Ονοματεπώνυμο: ______________________________________</w:t>
      </w:r>
    </w:p>
    <w:p w:rsidR="00000000" w:rsidDel="00000000" w:rsidP="00000000" w:rsidRDefault="00000000" w:rsidRPr="00000000" w14:paraId="0000007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Υπογραφή: ___________________________________________</w:t>
      </w:r>
    </w:p>
    <w:p w:rsidR="00000000" w:rsidDel="00000000" w:rsidP="00000000" w:rsidRDefault="00000000" w:rsidRPr="00000000" w14:paraId="0000007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Ημερομηνία: _________________________________________</w:t>
      </w:r>
    </w:p>
    <w:p w:rsidR="00000000" w:rsidDel="00000000" w:rsidP="00000000" w:rsidRDefault="00000000" w:rsidRPr="00000000" w14:paraId="0000007D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hhox9x46rvln" w:id="24"/>
      <w:bookmarkEnd w:id="2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Θεραπεύτρια</w:t>
      </w:r>
    </w:p>
    <w:p w:rsidR="00000000" w:rsidDel="00000000" w:rsidP="00000000" w:rsidRDefault="00000000" w:rsidRPr="00000000" w14:paraId="0000007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Ονοματεπώνυμο: ______________________________________</w:t>
      </w:r>
    </w:p>
    <w:p w:rsidR="00000000" w:rsidDel="00000000" w:rsidP="00000000" w:rsidRDefault="00000000" w:rsidRPr="00000000" w14:paraId="0000007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Υπογραφή: ___________________________________________</w:t>
      </w:r>
    </w:p>
    <w:p w:rsidR="00000000" w:rsidDel="00000000" w:rsidP="00000000" w:rsidRDefault="00000000" w:rsidRPr="00000000" w14:paraId="0000008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Ημερομηνία: _________________________________________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